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139" w:rsidRPr="00E0397B" w:rsidRDefault="00AC7139" w:rsidP="00AC7139">
      <w:pPr>
        <w:ind w:firstLine="720"/>
        <w:jc w:val="both"/>
        <w:rPr>
          <w:lang w:val="hr-HR"/>
        </w:rPr>
      </w:pPr>
      <w:r>
        <w:rPr>
          <w:lang w:val="sr-Latn-CS"/>
        </w:rPr>
        <w:t xml:space="preserve">Na osnovu člana 17, stav 20 </w:t>
      </w:r>
      <w:r>
        <w:rPr>
          <w:lang w:val="hr-HR"/>
        </w:rPr>
        <w:t xml:space="preserve">Statuta Bošnjačkog vijeća  i čl. 14 Poslovnika o radu Vijeća, članovi i članica Žirija za dodjelu Nagrada i priznanja Bošnjačkog vijeća, formiranog Odlukom br. 140/24, od 15. aprila 2024. godine u sastavu Sait Š. Šabotić, predsjednik, Rifat Alihodžić, član, Mehmed Đečević, član, Sajma Feratović, članica i Halil Markišić, član, na sjednici  održanoj </w:t>
      </w:r>
      <w:r w:rsidRPr="00E0397B">
        <w:rPr>
          <w:lang w:val="hr-HR"/>
        </w:rPr>
        <w:t>7</w:t>
      </w:r>
      <w:r>
        <w:rPr>
          <w:lang w:val="hr-HR"/>
        </w:rPr>
        <w:t>. maja 2024</w:t>
      </w:r>
      <w:r w:rsidRPr="00E0397B">
        <w:rPr>
          <w:lang w:val="hr-HR"/>
        </w:rPr>
        <w:t>. godine, nakon detaljnog pregleda dokumentacij</w:t>
      </w:r>
      <w:r>
        <w:rPr>
          <w:lang w:val="hr-HR"/>
        </w:rPr>
        <w:t>e o prispjelim prijedlozima za N</w:t>
      </w:r>
      <w:r w:rsidRPr="00E0397B">
        <w:rPr>
          <w:lang w:val="hr-HR"/>
        </w:rPr>
        <w:t>agrade i prizna</w:t>
      </w:r>
      <w:r>
        <w:rPr>
          <w:lang w:val="hr-HR"/>
        </w:rPr>
        <w:t>n</w:t>
      </w:r>
      <w:r w:rsidRPr="00E0397B">
        <w:rPr>
          <w:lang w:val="hr-HR"/>
        </w:rPr>
        <w:t>ja, maksimalnog uvažavanja djela svih kandidata,</w:t>
      </w:r>
      <w:r>
        <w:rPr>
          <w:lang w:val="hr-HR"/>
        </w:rPr>
        <w:t xml:space="preserve"> jednoglasno je donio</w:t>
      </w:r>
      <w:r w:rsidRPr="00E0397B">
        <w:rPr>
          <w:bCs/>
          <w:lang w:eastAsia="en-GB"/>
        </w:rPr>
        <w:t>:</w:t>
      </w:r>
    </w:p>
    <w:p w:rsidR="001C2FFF" w:rsidRDefault="001C2FFF" w:rsidP="001C2FFF">
      <w:pPr>
        <w:ind w:firstLine="720"/>
        <w:jc w:val="both"/>
        <w:rPr>
          <w:lang w:val="hr-HR"/>
        </w:rPr>
      </w:pPr>
    </w:p>
    <w:p w:rsidR="001C2FFF" w:rsidRDefault="001C2FFF" w:rsidP="001C2FFF">
      <w:pPr>
        <w:ind w:firstLine="720"/>
        <w:jc w:val="center"/>
        <w:rPr>
          <w:b/>
          <w:sz w:val="28"/>
          <w:szCs w:val="28"/>
          <w:lang w:val="hr-HR"/>
        </w:rPr>
      </w:pPr>
    </w:p>
    <w:p w:rsidR="001C2FFF" w:rsidRPr="00C82A9F" w:rsidRDefault="001C2FFF" w:rsidP="001C2FFF">
      <w:pPr>
        <w:ind w:firstLine="720"/>
        <w:jc w:val="center"/>
        <w:rPr>
          <w:b/>
          <w:sz w:val="28"/>
          <w:szCs w:val="28"/>
          <w:lang w:val="hr-HR"/>
        </w:rPr>
      </w:pPr>
      <w:r w:rsidRPr="00C82A9F">
        <w:rPr>
          <w:b/>
          <w:sz w:val="28"/>
          <w:szCs w:val="28"/>
          <w:lang w:val="hr-HR"/>
        </w:rPr>
        <w:t>O D L U K U</w:t>
      </w:r>
    </w:p>
    <w:p w:rsidR="001C2FFF" w:rsidRDefault="001C2FFF" w:rsidP="001C2FFF">
      <w:pPr>
        <w:ind w:firstLine="720"/>
        <w:jc w:val="center"/>
        <w:rPr>
          <w:lang w:val="hr-HR"/>
        </w:rPr>
      </w:pPr>
    </w:p>
    <w:p w:rsidR="00AC7139" w:rsidRPr="0048637D" w:rsidRDefault="005219A8" w:rsidP="001C2FFF">
      <w:pPr>
        <w:ind w:firstLine="720"/>
        <w:jc w:val="center"/>
        <w:rPr>
          <w:lang w:val="sr-Latn-CS"/>
        </w:rPr>
      </w:pPr>
      <w:r w:rsidRPr="0048637D">
        <w:rPr>
          <w:lang w:val="sr-Latn-CS"/>
        </w:rPr>
        <w:t>o dodjeli prizna</w:t>
      </w:r>
      <w:r w:rsidR="00780F54" w:rsidRPr="0048637D">
        <w:rPr>
          <w:lang w:val="sr-Latn-CS"/>
        </w:rPr>
        <w:t>n</w:t>
      </w:r>
      <w:r w:rsidRPr="0048637D">
        <w:rPr>
          <w:lang w:val="sr-Latn-CS"/>
        </w:rPr>
        <w:t>j</w:t>
      </w:r>
      <w:r w:rsidR="00780F54" w:rsidRPr="0048637D">
        <w:rPr>
          <w:lang w:val="sr-Latn-CS"/>
        </w:rPr>
        <w:t>a</w:t>
      </w:r>
      <w:r w:rsidR="00964378" w:rsidRPr="0048637D">
        <w:rPr>
          <w:b/>
          <w:i/>
          <w:lang w:val="sr-Latn-CS"/>
        </w:rPr>
        <w:t>„</w:t>
      </w:r>
      <w:r w:rsidR="00780F54" w:rsidRPr="0048637D">
        <w:rPr>
          <w:b/>
          <w:i/>
          <w:lang w:val="sr-Latn-CS"/>
        </w:rPr>
        <w:t>Povelja</w:t>
      </w:r>
      <w:r w:rsidR="001C2FFF" w:rsidRPr="0048637D">
        <w:rPr>
          <w:b/>
          <w:i/>
          <w:lang w:val="sr-Latn-CS"/>
        </w:rPr>
        <w:t xml:space="preserve"> Rifat Burdžović Tršo“</w:t>
      </w:r>
      <w:r w:rsidR="001C2FFF" w:rsidRPr="0048637D">
        <w:rPr>
          <w:lang w:val="sr-Latn-CS"/>
        </w:rPr>
        <w:t xml:space="preserve">, </w:t>
      </w:r>
      <w:r w:rsidR="00AC7139" w:rsidRPr="0048637D">
        <w:rPr>
          <w:lang w:val="sr-Latn-CS"/>
        </w:rPr>
        <w:t>advokatu Veliji Muriću</w:t>
      </w:r>
    </w:p>
    <w:p w:rsidR="007D6924" w:rsidRPr="0048637D" w:rsidRDefault="001C2FFF" w:rsidP="0048637D">
      <w:pPr>
        <w:ind w:firstLine="720"/>
        <w:jc w:val="center"/>
        <w:rPr>
          <w:shd w:val="clear" w:color="auto" w:fill="FFFFFF"/>
          <w:lang w:val="sr-Latn-CS"/>
        </w:rPr>
      </w:pPr>
      <w:r w:rsidRPr="0048637D">
        <w:rPr>
          <w:lang w:val="sr-Latn-CS"/>
        </w:rPr>
        <w:t xml:space="preserve">za nemjerljiv doprinos afirmaciji identiteta </w:t>
      </w:r>
      <w:r w:rsidRPr="0048637D">
        <w:rPr>
          <w:bCs/>
          <w:lang w:val="sr-Latn-CS" w:eastAsia="en-GB"/>
        </w:rPr>
        <w:t>Bošnjaka Crne Gore</w:t>
      </w:r>
      <w:r w:rsidR="007D6924" w:rsidRPr="0048637D">
        <w:rPr>
          <w:bCs/>
          <w:lang w:val="sr-Latn-CS" w:eastAsia="en-GB"/>
        </w:rPr>
        <w:t>,</w:t>
      </w:r>
      <w:r w:rsidR="007D6924" w:rsidRPr="0048637D">
        <w:rPr>
          <w:shd w:val="clear" w:color="auto" w:fill="FFFFFF"/>
          <w:lang w:val="sr-Latn-CS"/>
        </w:rPr>
        <w:t>doprinos u oblastima javnih djelatnosti zaštit</w:t>
      </w:r>
      <w:r w:rsidR="0048637D">
        <w:rPr>
          <w:shd w:val="clear" w:color="auto" w:fill="FFFFFF"/>
          <w:lang w:val="sr-Latn-CS"/>
        </w:rPr>
        <w:t>e ljudskih i manjinski</w:t>
      </w:r>
      <w:r w:rsidR="007D6924" w:rsidRPr="0048637D">
        <w:rPr>
          <w:shd w:val="clear" w:color="auto" w:fill="FFFFFF"/>
          <w:lang w:val="sr-Latn-CS"/>
        </w:rPr>
        <w:t>h prava, za doprinos razvoju ideje multietničkog i multikulturnog društva, za pravednost i istinito svjedočenje o stradanju Bošnjaka, za borbu protiv naciofašizma, širenja ksenofobije, vjer</w:t>
      </w:r>
      <w:r w:rsidR="0048637D">
        <w:rPr>
          <w:shd w:val="clear" w:color="auto" w:fill="FFFFFF"/>
          <w:lang w:val="sr-Latn-CS"/>
        </w:rPr>
        <w:t>ske i nacionalne diskriminacije</w:t>
      </w:r>
    </w:p>
    <w:p w:rsidR="001C2FFF" w:rsidRDefault="001C2FFF" w:rsidP="001C2FFF">
      <w:pPr>
        <w:rPr>
          <w:bCs/>
          <w:lang w:eastAsia="en-GB"/>
        </w:rPr>
      </w:pPr>
    </w:p>
    <w:p w:rsidR="0048637D" w:rsidRDefault="0048637D" w:rsidP="001C2FFF">
      <w:pPr>
        <w:ind w:firstLine="720"/>
        <w:rPr>
          <w:b/>
          <w:bCs/>
          <w:lang w:eastAsia="en-GB"/>
        </w:rPr>
      </w:pPr>
    </w:p>
    <w:p w:rsidR="001C2FFF" w:rsidRPr="004425EE" w:rsidRDefault="001C2FFF" w:rsidP="001C2FFF">
      <w:pPr>
        <w:ind w:firstLine="720"/>
        <w:rPr>
          <w:b/>
          <w:bCs/>
          <w:lang w:eastAsia="en-GB"/>
        </w:rPr>
      </w:pPr>
      <w:r w:rsidRPr="004425EE">
        <w:rPr>
          <w:b/>
          <w:bCs/>
          <w:lang w:eastAsia="en-GB"/>
        </w:rPr>
        <w:t xml:space="preserve">O b r a z l o ž e nj e: </w:t>
      </w:r>
    </w:p>
    <w:p w:rsidR="001C2FFF" w:rsidRDefault="001C2FFF" w:rsidP="001C2FFF">
      <w:pPr>
        <w:pStyle w:val="NoSpacing"/>
      </w:pPr>
    </w:p>
    <w:p w:rsidR="00AC7139" w:rsidRPr="00AC7139" w:rsidRDefault="00AC7139" w:rsidP="00AC713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AC7139">
        <w:rPr>
          <w:rFonts w:ascii="Times New Roman" w:hAnsi="Times New Roman" w:cs="Times New Roman"/>
          <w:sz w:val="24"/>
          <w:szCs w:val="24"/>
          <w:lang/>
        </w:rPr>
        <w:t xml:space="preserve">U svim kriznim vremenima koja su obilježila devedesete </w:t>
      </w:r>
      <w:r w:rsidR="0048637D">
        <w:rPr>
          <w:rFonts w:ascii="Times New Roman" w:hAnsi="Times New Roman" w:cs="Times New Roman"/>
          <w:sz w:val="24"/>
          <w:szCs w:val="24"/>
          <w:lang/>
        </w:rPr>
        <w:t>godine prošlog</w:t>
      </w:r>
      <w:r w:rsidRPr="00AC7139">
        <w:rPr>
          <w:rFonts w:ascii="Times New Roman" w:hAnsi="Times New Roman" w:cs="Times New Roman"/>
          <w:sz w:val="24"/>
          <w:szCs w:val="24"/>
          <w:lang/>
        </w:rPr>
        <w:t xml:space="preserve"> vjeka, kancelarija NVO Crnogorski komitet pravnika za zaštitu ljudskih prava i sloboda i njegova advokatska kancelarija, bi</w:t>
      </w:r>
      <w:r w:rsidR="0048637D">
        <w:rPr>
          <w:rFonts w:ascii="Times New Roman" w:hAnsi="Times New Roman" w:cs="Times New Roman"/>
          <w:sz w:val="24"/>
          <w:szCs w:val="24"/>
          <w:lang/>
        </w:rPr>
        <w:t>li</w:t>
      </w:r>
      <w:r w:rsidRPr="00AC7139">
        <w:rPr>
          <w:rFonts w:ascii="Times New Roman" w:hAnsi="Times New Roman" w:cs="Times New Roman"/>
          <w:sz w:val="24"/>
          <w:szCs w:val="24"/>
          <w:lang/>
        </w:rPr>
        <w:t xml:space="preserve"> su mjesta gdje su svi građani</w:t>
      </w:r>
      <w:r w:rsidR="0048637D">
        <w:rPr>
          <w:rFonts w:ascii="Times New Roman" w:hAnsi="Times New Roman" w:cs="Times New Roman"/>
          <w:sz w:val="24"/>
          <w:szCs w:val="24"/>
          <w:lang/>
        </w:rPr>
        <w:t>,</w:t>
      </w:r>
      <w:r w:rsidRPr="00AC7139">
        <w:rPr>
          <w:rFonts w:ascii="Times New Roman" w:hAnsi="Times New Roman" w:cs="Times New Roman"/>
          <w:sz w:val="24"/>
          <w:szCs w:val="24"/>
          <w:lang/>
        </w:rPr>
        <w:t xml:space="preserve"> a posebno raseljena lica koja su se tu našla, bez obzira na naciju, vjeru</w:t>
      </w:r>
      <w:r w:rsidR="005C6D10">
        <w:rPr>
          <w:rFonts w:ascii="Times New Roman" w:hAnsi="Times New Roman" w:cs="Times New Roman"/>
          <w:sz w:val="24"/>
          <w:szCs w:val="24"/>
          <w:lang/>
        </w:rPr>
        <w:t xml:space="preserve"> ili kakvo drugo svojstvo, mogla</w:t>
      </w:r>
      <w:r w:rsidRPr="00AC7139">
        <w:rPr>
          <w:rFonts w:ascii="Times New Roman" w:hAnsi="Times New Roman" w:cs="Times New Roman"/>
          <w:sz w:val="24"/>
          <w:szCs w:val="24"/>
          <w:lang/>
        </w:rPr>
        <w:t xml:space="preserve"> dobiti pravnu za</w:t>
      </w:r>
      <w:r w:rsidR="005C6D10">
        <w:rPr>
          <w:rFonts w:ascii="Times New Roman" w:hAnsi="Times New Roman" w:cs="Times New Roman"/>
          <w:sz w:val="24"/>
          <w:szCs w:val="24"/>
          <w:lang/>
        </w:rPr>
        <w:t>štitu bez uslovljavanja plaćanjem novcem</w:t>
      </w:r>
      <w:r w:rsidRPr="00AC7139">
        <w:rPr>
          <w:rFonts w:ascii="Times New Roman" w:hAnsi="Times New Roman" w:cs="Times New Roman"/>
          <w:sz w:val="24"/>
          <w:szCs w:val="24"/>
          <w:lang/>
        </w:rPr>
        <w:t xml:space="preserve"> ili </w:t>
      </w:r>
      <w:r w:rsidR="005C6D10">
        <w:rPr>
          <w:rFonts w:ascii="Times New Roman" w:hAnsi="Times New Roman" w:cs="Times New Roman"/>
          <w:sz w:val="24"/>
          <w:szCs w:val="24"/>
          <w:lang/>
        </w:rPr>
        <w:t>uz bilo kakvu drugu obavezu</w:t>
      </w:r>
      <w:r w:rsidRPr="00AC7139">
        <w:rPr>
          <w:rFonts w:ascii="Times New Roman" w:hAnsi="Times New Roman" w:cs="Times New Roman"/>
          <w:sz w:val="24"/>
          <w:szCs w:val="24"/>
          <w:lang/>
        </w:rPr>
        <w:t xml:space="preserve">. Takav odnos </w:t>
      </w:r>
      <w:r w:rsidR="005C6D10">
        <w:rPr>
          <w:rFonts w:ascii="Times New Roman" w:hAnsi="Times New Roman" w:cs="Times New Roman"/>
          <w:sz w:val="24"/>
          <w:szCs w:val="24"/>
          <w:lang/>
        </w:rPr>
        <w:t xml:space="preserve">razvijao je, prije svih, </w:t>
      </w:r>
      <w:r w:rsidRPr="005C6D10">
        <w:rPr>
          <w:rFonts w:ascii="Times New Roman" w:hAnsi="Times New Roman" w:cs="Times New Roman"/>
          <w:b/>
          <w:sz w:val="24"/>
          <w:szCs w:val="24"/>
          <w:lang/>
        </w:rPr>
        <w:t>Velija Murić</w:t>
      </w:r>
      <w:r w:rsidR="005C6D10">
        <w:rPr>
          <w:rFonts w:ascii="Times New Roman" w:hAnsi="Times New Roman" w:cs="Times New Roman"/>
          <w:sz w:val="24"/>
          <w:szCs w:val="24"/>
          <w:lang/>
        </w:rPr>
        <w:t>, čelnik ove institucije, koji</w:t>
      </w:r>
      <w:r w:rsidRPr="00AC7139">
        <w:rPr>
          <w:rFonts w:ascii="Times New Roman" w:hAnsi="Times New Roman" w:cs="Times New Roman"/>
          <w:sz w:val="24"/>
          <w:szCs w:val="24"/>
          <w:lang/>
        </w:rPr>
        <w:t xml:space="preserve"> je </w:t>
      </w:r>
      <w:r w:rsidR="005C6D10" w:rsidRPr="00AC7139">
        <w:rPr>
          <w:rFonts w:ascii="Times New Roman" w:hAnsi="Times New Roman" w:cs="Times New Roman"/>
          <w:sz w:val="24"/>
          <w:szCs w:val="24"/>
          <w:lang/>
        </w:rPr>
        <w:t xml:space="preserve">u svim slučajevima </w:t>
      </w:r>
      <w:r w:rsidR="005C6D10">
        <w:rPr>
          <w:rFonts w:ascii="Times New Roman" w:hAnsi="Times New Roman" w:cs="Times New Roman"/>
          <w:sz w:val="24"/>
          <w:szCs w:val="24"/>
          <w:lang/>
        </w:rPr>
        <w:t xml:space="preserve">postupanja </w:t>
      </w:r>
      <w:r w:rsidRPr="00AC7139">
        <w:rPr>
          <w:rFonts w:ascii="Times New Roman" w:hAnsi="Times New Roman" w:cs="Times New Roman"/>
          <w:sz w:val="24"/>
          <w:szCs w:val="24"/>
          <w:lang/>
        </w:rPr>
        <w:t xml:space="preserve">imao </w:t>
      </w:r>
      <w:r w:rsidR="005C6D10">
        <w:rPr>
          <w:rFonts w:ascii="Times New Roman" w:hAnsi="Times New Roman" w:cs="Times New Roman"/>
          <w:sz w:val="24"/>
          <w:szCs w:val="24"/>
          <w:lang/>
        </w:rPr>
        <w:t>isti odnos, prvenstveno zastupajući žrtve</w:t>
      </w:r>
      <w:r w:rsidRPr="00AC7139">
        <w:rPr>
          <w:rFonts w:ascii="Times New Roman" w:hAnsi="Times New Roman" w:cs="Times New Roman"/>
          <w:sz w:val="24"/>
          <w:szCs w:val="24"/>
          <w:lang/>
        </w:rPr>
        <w:t xml:space="preserve"> zločina.</w:t>
      </w:r>
    </w:p>
    <w:p w:rsidR="00AC7139" w:rsidRDefault="00AC7139" w:rsidP="00AC7139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AC7139" w:rsidRPr="00AC7139" w:rsidRDefault="00AC7139" w:rsidP="00AC713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AC7139">
        <w:rPr>
          <w:rFonts w:ascii="Times New Roman" w:hAnsi="Times New Roman" w:cs="Times New Roman"/>
          <w:sz w:val="24"/>
          <w:szCs w:val="24"/>
          <w:lang/>
        </w:rPr>
        <w:t xml:space="preserve">Kao redovni kolumnista u više crnogorskih i stranih glasila, u dugom kontinuitetu, uzimajući kao magistralnu temu ljudska prava i slobode, u prvi plan </w:t>
      </w:r>
      <w:r w:rsidR="0048637D">
        <w:rPr>
          <w:rFonts w:ascii="Times New Roman" w:hAnsi="Times New Roman" w:cs="Times New Roman"/>
          <w:sz w:val="24"/>
          <w:szCs w:val="24"/>
          <w:lang/>
        </w:rPr>
        <w:t xml:space="preserve">je </w:t>
      </w:r>
      <w:r w:rsidRPr="00AC7139">
        <w:rPr>
          <w:rFonts w:ascii="Times New Roman" w:hAnsi="Times New Roman" w:cs="Times New Roman"/>
          <w:sz w:val="24"/>
          <w:szCs w:val="24"/>
          <w:lang/>
        </w:rPr>
        <w:t>isti</w:t>
      </w:r>
      <w:r w:rsidR="0048637D">
        <w:rPr>
          <w:rFonts w:ascii="Times New Roman" w:hAnsi="Times New Roman" w:cs="Times New Roman"/>
          <w:sz w:val="24"/>
          <w:szCs w:val="24"/>
          <w:lang/>
        </w:rPr>
        <w:t>cao</w:t>
      </w:r>
      <w:r w:rsidRPr="00AC7139">
        <w:rPr>
          <w:rFonts w:ascii="Times New Roman" w:hAnsi="Times New Roman" w:cs="Times New Roman"/>
          <w:sz w:val="24"/>
          <w:szCs w:val="24"/>
          <w:lang/>
        </w:rPr>
        <w:t xml:space="preserve"> ključne vrijednosti, probleme i kritičke sudove, koji se tiču bošnjačkog naroda.</w:t>
      </w:r>
    </w:p>
    <w:p w:rsidR="0048637D" w:rsidRDefault="0048637D" w:rsidP="00AC7139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AC7139" w:rsidRPr="00AC7139" w:rsidRDefault="00AC7139" w:rsidP="0048637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AC7139">
        <w:rPr>
          <w:rFonts w:ascii="Times New Roman" w:hAnsi="Times New Roman" w:cs="Times New Roman"/>
          <w:sz w:val="24"/>
          <w:szCs w:val="24"/>
          <w:lang/>
        </w:rPr>
        <w:t>Za njegovo ime i nemjerljivi doprinos se vezuje njegov neposredni angažman u slučaju sudskog procesa „Štrpci“, koji je postao osnova za njegov naučno-istraživački rad u nastajanju, kojim pokušava ući u suštinu fenomena kontinuiranog programskog ataka na bošnjački narod,</w:t>
      </w:r>
    </w:p>
    <w:p w:rsidR="00AC7139" w:rsidRDefault="00AC7139" w:rsidP="00AC7139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AC7139" w:rsidRPr="00AC7139" w:rsidRDefault="00AC7139" w:rsidP="00AC713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AC7139">
        <w:rPr>
          <w:rFonts w:ascii="Times New Roman" w:hAnsi="Times New Roman" w:cs="Times New Roman"/>
          <w:sz w:val="24"/>
          <w:szCs w:val="24"/>
          <w:lang/>
        </w:rPr>
        <w:t>Ni jedan slučaj ratnih zločina</w:t>
      </w:r>
      <w:r w:rsidR="0048637D">
        <w:rPr>
          <w:rFonts w:ascii="Times New Roman" w:hAnsi="Times New Roman" w:cs="Times New Roman"/>
          <w:sz w:val="24"/>
          <w:szCs w:val="24"/>
          <w:lang/>
        </w:rPr>
        <w:t>,</w:t>
      </w:r>
      <w:r w:rsidRPr="00AC7139">
        <w:rPr>
          <w:rFonts w:ascii="Times New Roman" w:hAnsi="Times New Roman" w:cs="Times New Roman"/>
          <w:sz w:val="24"/>
          <w:szCs w:val="24"/>
          <w:lang/>
        </w:rPr>
        <w:t xml:space="preserve"> koji su se devedesetih događali na crnogorskom prostoru, nije prošao bez njegovog dominantno</w:t>
      </w:r>
      <w:r w:rsidR="0048637D">
        <w:rPr>
          <w:rFonts w:ascii="Times New Roman" w:hAnsi="Times New Roman" w:cs="Times New Roman"/>
          <w:sz w:val="24"/>
          <w:szCs w:val="24"/>
          <w:lang/>
        </w:rPr>
        <w:t xml:space="preserve">g učešća u istraživanju </w:t>
      </w:r>
      <w:r w:rsidRPr="00AC7139">
        <w:rPr>
          <w:rFonts w:ascii="Times New Roman" w:hAnsi="Times New Roman" w:cs="Times New Roman"/>
          <w:sz w:val="24"/>
          <w:szCs w:val="24"/>
          <w:lang/>
        </w:rPr>
        <w:t>izvršilaca zločina.</w:t>
      </w:r>
    </w:p>
    <w:p w:rsidR="00AC7139" w:rsidRDefault="00AC7139" w:rsidP="00AC7139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AC7139" w:rsidRPr="00AC7139" w:rsidRDefault="00AC7139" w:rsidP="00AC713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AC7139">
        <w:rPr>
          <w:rFonts w:ascii="Times New Roman" w:hAnsi="Times New Roman" w:cs="Times New Roman"/>
          <w:sz w:val="24"/>
          <w:szCs w:val="24"/>
          <w:lang/>
        </w:rPr>
        <w:t>Višegodišnji angažman obilježilo je njegovo neposredno pravno opserviranje i javno ogoljavanje uz argumentovanu osudu zločina nad bošnjačkim narodom pljevaljske Bukovice.</w:t>
      </w:r>
    </w:p>
    <w:p w:rsidR="00AC7139" w:rsidRPr="00AC7139" w:rsidRDefault="00AC7139" w:rsidP="00AC7139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AC7139">
        <w:rPr>
          <w:rFonts w:ascii="Times New Roman" w:hAnsi="Times New Roman" w:cs="Times New Roman"/>
          <w:sz w:val="24"/>
          <w:szCs w:val="24"/>
          <w:lang/>
        </w:rPr>
        <w:t>Njegovo javno bavljenje i označavanje odgovor</w:t>
      </w:r>
      <w:r w:rsidR="0048637D">
        <w:rPr>
          <w:rFonts w:ascii="Times New Roman" w:hAnsi="Times New Roman" w:cs="Times New Roman"/>
          <w:sz w:val="24"/>
          <w:szCs w:val="24"/>
          <w:lang/>
        </w:rPr>
        <w:t>nih za deportaciju Bošnjaka sa C</w:t>
      </w:r>
      <w:r w:rsidRPr="00AC7139">
        <w:rPr>
          <w:rFonts w:ascii="Times New Roman" w:hAnsi="Times New Roman" w:cs="Times New Roman"/>
          <w:sz w:val="24"/>
          <w:szCs w:val="24"/>
          <w:lang/>
        </w:rPr>
        <w:t>rnogorskog primorja praćeno je visokim stepenom rizika, ali ga to nije spiječilo da mu je taj zločin još uvijek u fokusu građanskog i profesionalnog interesovanja.</w:t>
      </w:r>
    </w:p>
    <w:p w:rsidR="00AC7139" w:rsidRDefault="00AC7139" w:rsidP="00AC7139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AC7139" w:rsidRPr="00AC7139" w:rsidRDefault="00AC7139" w:rsidP="00AC713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AC7139">
        <w:rPr>
          <w:rFonts w:ascii="Times New Roman" w:hAnsi="Times New Roman" w:cs="Times New Roman"/>
          <w:sz w:val="24"/>
          <w:szCs w:val="24"/>
          <w:lang/>
        </w:rPr>
        <w:t xml:space="preserve">Stradanje preko dvadeset albanskih civila, na prostoru Rožaja, njegova je preokupacija više od dvije decenije. Nakon pet godina od izvršenog zločina, on je pokrenuo krivični postupak a potom i postupke za pravnu zaštitu porodica žrtava. Posvećen tome slučaju, već dvadeset godina učestvuje u organizaciji podsjećanja na žrtve a ove godine u </w:t>
      </w:r>
      <w:r w:rsidRPr="00AC7139">
        <w:rPr>
          <w:rFonts w:ascii="Times New Roman" w:hAnsi="Times New Roman" w:cs="Times New Roman"/>
          <w:sz w:val="24"/>
          <w:szCs w:val="24"/>
          <w:lang/>
        </w:rPr>
        <w:lastRenderedPageBreak/>
        <w:t>njegovoj organizaciji je održan značajan skup u mjestu izvršenog zločina, a potom u mjestu memorijalnog obilježja sahranjenih žrtava.</w:t>
      </w:r>
    </w:p>
    <w:p w:rsidR="00AC7139" w:rsidRDefault="00AC7139" w:rsidP="00AC7139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AC7139" w:rsidRPr="00AC7139" w:rsidRDefault="00AC7139" w:rsidP="00AC713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AC7139">
        <w:rPr>
          <w:rFonts w:ascii="Times New Roman" w:hAnsi="Times New Roman" w:cs="Times New Roman"/>
          <w:sz w:val="24"/>
          <w:szCs w:val="24"/>
          <w:lang/>
        </w:rPr>
        <w:t>Nebrojeno puta je imao učešča u tv emisijama, na polemičkim raspravama a skoro redovno na temu ljudskih prava i sloboda, zastupljen je u velikom broju domaćih i inostranih glasila.</w:t>
      </w:r>
    </w:p>
    <w:p w:rsidR="00AC7139" w:rsidRDefault="00AC7139" w:rsidP="00AC7139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AC7139" w:rsidRPr="00AC7139" w:rsidRDefault="00AC7139" w:rsidP="00AC713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AC7139">
        <w:rPr>
          <w:rFonts w:ascii="Times New Roman" w:hAnsi="Times New Roman" w:cs="Times New Roman"/>
          <w:sz w:val="24"/>
          <w:szCs w:val="24"/>
          <w:lang/>
        </w:rPr>
        <w:t>Između ostaloga, fokus njegovog javnog djelovanja su nacionalno-statusna pitanja bošnjačkog naroda u vezi sa čim su mu objavljeni brojni stručni i polemički radovi.</w:t>
      </w:r>
    </w:p>
    <w:p w:rsidR="0048637D" w:rsidRDefault="0048637D" w:rsidP="00AC7139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48637D" w:rsidRDefault="00AC7139" w:rsidP="0048637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AC7139">
        <w:rPr>
          <w:rFonts w:ascii="Times New Roman" w:hAnsi="Times New Roman" w:cs="Times New Roman"/>
          <w:sz w:val="24"/>
          <w:szCs w:val="24"/>
          <w:lang/>
        </w:rPr>
        <w:t xml:space="preserve">U oblasti promocije i zaštite ljudskih prava i sloboda, u posjedu je ogromne istorijske građe na bazi koje </w:t>
      </w:r>
      <w:r w:rsidR="0048637D">
        <w:rPr>
          <w:rFonts w:ascii="Times New Roman" w:hAnsi="Times New Roman" w:cs="Times New Roman"/>
          <w:sz w:val="24"/>
          <w:szCs w:val="24"/>
          <w:lang/>
        </w:rPr>
        <w:t xml:space="preserve">temelji </w:t>
      </w:r>
      <w:r w:rsidRPr="00AC7139">
        <w:rPr>
          <w:rFonts w:ascii="Times New Roman" w:hAnsi="Times New Roman" w:cs="Times New Roman"/>
          <w:sz w:val="24"/>
          <w:szCs w:val="24"/>
          <w:lang/>
        </w:rPr>
        <w:t xml:space="preserve">svoje stavove i sudove. </w:t>
      </w:r>
      <w:r w:rsidR="0048637D">
        <w:rPr>
          <w:rFonts w:ascii="Times New Roman" w:hAnsi="Times New Roman" w:cs="Times New Roman"/>
          <w:sz w:val="24"/>
          <w:szCs w:val="24"/>
          <w:lang/>
        </w:rPr>
        <w:t>K</w:t>
      </w:r>
      <w:r w:rsidR="0048637D" w:rsidRPr="00AC7139">
        <w:rPr>
          <w:rFonts w:ascii="Times New Roman" w:hAnsi="Times New Roman" w:cs="Times New Roman"/>
          <w:sz w:val="24"/>
          <w:szCs w:val="24"/>
          <w:lang/>
        </w:rPr>
        <w:t xml:space="preserve">ao pravni zastupnik branio </w:t>
      </w:r>
      <w:r w:rsidR="0048637D">
        <w:rPr>
          <w:rFonts w:ascii="Times New Roman" w:hAnsi="Times New Roman" w:cs="Times New Roman"/>
          <w:sz w:val="24"/>
          <w:szCs w:val="24"/>
          <w:lang/>
        </w:rPr>
        <w:t xml:space="preserve">je </w:t>
      </w:r>
      <w:r w:rsidR="0048637D" w:rsidRPr="00AC7139">
        <w:rPr>
          <w:rFonts w:ascii="Times New Roman" w:hAnsi="Times New Roman" w:cs="Times New Roman"/>
          <w:sz w:val="24"/>
          <w:szCs w:val="24"/>
          <w:lang/>
        </w:rPr>
        <w:t>uhapšenebošnjačke prvake u</w:t>
      </w:r>
      <w:r w:rsidR="0048637D">
        <w:rPr>
          <w:rFonts w:ascii="Times New Roman" w:hAnsi="Times New Roman" w:cs="Times New Roman"/>
          <w:sz w:val="24"/>
          <w:szCs w:val="24"/>
          <w:lang/>
        </w:rPr>
        <w:t xml:space="preserve"> slučaju političkog procesa SDA</w:t>
      </w:r>
      <w:r w:rsidR="0048637D" w:rsidRPr="00AC7139">
        <w:rPr>
          <w:rFonts w:ascii="Times New Roman" w:hAnsi="Times New Roman" w:cs="Times New Roman"/>
          <w:sz w:val="24"/>
          <w:szCs w:val="24"/>
          <w:lang/>
        </w:rPr>
        <w:t xml:space="preserve"> (o čemu pod naslovom „Da li „Lim“ još teće“ završava obimni naučno istraživački rad).</w:t>
      </w:r>
    </w:p>
    <w:p w:rsidR="0048637D" w:rsidRDefault="0048637D" w:rsidP="0048637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9267D2" w:rsidRPr="009267D2" w:rsidRDefault="009267D2" w:rsidP="009267D2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  <w:r w:rsidRPr="009267D2">
        <w:rPr>
          <w:rFonts w:ascii="Times New Roman" w:hAnsi="Times New Roman" w:cs="Times New Roman"/>
          <w:bCs/>
          <w:sz w:val="24"/>
          <w:szCs w:val="24"/>
          <w:lang/>
        </w:rPr>
        <w:t xml:space="preserve">Zbog svega navedenog </w:t>
      </w:r>
      <w:r w:rsidRPr="009267D2">
        <w:rPr>
          <w:rFonts w:ascii="Times New Roman" w:hAnsi="Times New Roman" w:cs="Times New Roman"/>
          <w:b/>
          <w:bCs/>
          <w:i/>
          <w:sz w:val="24"/>
          <w:szCs w:val="24"/>
          <w:lang/>
        </w:rPr>
        <w:t>„Povelja Rifat Burdžović Tršo“</w:t>
      </w:r>
      <w:r w:rsidRPr="009267D2">
        <w:rPr>
          <w:rFonts w:ascii="Times New Roman" w:hAnsi="Times New Roman" w:cs="Times New Roman"/>
          <w:bCs/>
          <w:sz w:val="24"/>
          <w:szCs w:val="24"/>
          <w:lang/>
        </w:rPr>
        <w:t xml:space="preserve">, posebno priznanje Bošnjačkog vijeća u Crnoj Gori, koje se dodjeljuje za zasluge i rezultate od posebnog značaja, uz veliku zahvalnost, dodjeljujemo Veliji Muriću, advokatu i javnom posleniku. </w:t>
      </w:r>
    </w:p>
    <w:p w:rsidR="00AC7139" w:rsidRDefault="00AC7139" w:rsidP="001C2FFF">
      <w:pPr>
        <w:pStyle w:val="NoSpacing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4425EE" w:rsidRDefault="004425EE" w:rsidP="001C2FFF">
      <w:pPr>
        <w:pStyle w:val="NoSpacing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1C2FFF" w:rsidRPr="0048637D" w:rsidRDefault="001C2FFF" w:rsidP="001C2FFF">
      <w:pPr>
        <w:pStyle w:val="NoSpacing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48637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Osnovni biografski podaci</w:t>
      </w:r>
    </w:p>
    <w:p w:rsidR="001C2FFF" w:rsidRPr="001C2FFF" w:rsidRDefault="001C2FFF" w:rsidP="001C2F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05E4B" w:rsidRPr="00105E4B" w:rsidRDefault="00105E4B" w:rsidP="00105E4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Velija Murić je rođen 06. jula 1948. godine</w:t>
      </w:r>
      <w:r w:rsidRPr="00105E4B">
        <w:rPr>
          <w:rFonts w:ascii="Times New Roman" w:hAnsi="Times New Roman" w:cs="Times New Roman"/>
          <w:sz w:val="24"/>
          <w:szCs w:val="24"/>
          <w:lang/>
        </w:rPr>
        <w:t xml:space="preserve"> u mjestu Gnila kod Tutina. Srednju Ekonomsku šk</w:t>
      </w:r>
      <w:r>
        <w:rPr>
          <w:rFonts w:ascii="Times New Roman" w:hAnsi="Times New Roman" w:cs="Times New Roman"/>
          <w:sz w:val="24"/>
          <w:szCs w:val="24"/>
          <w:lang/>
        </w:rPr>
        <w:t>olu završio je u Tutinu 1969.</w:t>
      </w:r>
      <w:r w:rsidRPr="00105E4B">
        <w:rPr>
          <w:rFonts w:ascii="Times New Roman" w:hAnsi="Times New Roman" w:cs="Times New Roman"/>
          <w:sz w:val="24"/>
          <w:szCs w:val="24"/>
          <w:lang/>
        </w:rPr>
        <w:t>, a studije na beogradskom Pravnom fakultetu odjeje</w:t>
      </w:r>
      <w:r>
        <w:rPr>
          <w:rFonts w:ascii="Times New Roman" w:hAnsi="Times New Roman" w:cs="Times New Roman"/>
          <w:sz w:val="24"/>
          <w:szCs w:val="24"/>
          <w:lang/>
        </w:rPr>
        <w:t>lje</w:t>
      </w:r>
      <w:r w:rsidRPr="00105E4B">
        <w:rPr>
          <w:rFonts w:ascii="Times New Roman" w:hAnsi="Times New Roman" w:cs="Times New Roman"/>
          <w:sz w:val="24"/>
          <w:szCs w:val="24"/>
          <w:lang/>
        </w:rPr>
        <w:t>nje u Prištini 1974. g</w:t>
      </w:r>
      <w:r>
        <w:rPr>
          <w:rFonts w:ascii="Times New Roman" w:hAnsi="Times New Roman" w:cs="Times New Roman"/>
          <w:sz w:val="24"/>
          <w:szCs w:val="24"/>
          <w:lang/>
        </w:rPr>
        <w:t>odine</w:t>
      </w:r>
      <w:r w:rsidRPr="00105E4B">
        <w:rPr>
          <w:rFonts w:ascii="Times New Roman" w:hAnsi="Times New Roman" w:cs="Times New Roman"/>
          <w:sz w:val="24"/>
          <w:szCs w:val="24"/>
          <w:lang/>
        </w:rPr>
        <w:t>. Prije završetka studija, pr</w:t>
      </w:r>
      <w:r>
        <w:rPr>
          <w:rFonts w:ascii="Times New Roman" w:hAnsi="Times New Roman" w:cs="Times New Roman"/>
          <w:sz w:val="24"/>
          <w:szCs w:val="24"/>
          <w:lang/>
        </w:rPr>
        <w:t>vo zapošljenje dobio je 1972.</w:t>
      </w:r>
      <w:r w:rsidRPr="00105E4B">
        <w:rPr>
          <w:rFonts w:ascii="Times New Roman" w:hAnsi="Times New Roman" w:cs="Times New Roman"/>
          <w:sz w:val="24"/>
          <w:szCs w:val="24"/>
          <w:lang/>
        </w:rPr>
        <w:t xml:space="preserve"> u TP "Bisernica" u Rožajama. Po diplomiranju, od 1974. g</w:t>
      </w:r>
      <w:r>
        <w:rPr>
          <w:rFonts w:ascii="Times New Roman" w:hAnsi="Times New Roman" w:cs="Times New Roman"/>
          <w:sz w:val="24"/>
          <w:szCs w:val="24"/>
          <w:lang/>
        </w:rPr>
        <w:t>odine radi u RSUP-u Crne Gore,</w:t>
      </w:r>
      <w:r w:rsidRPr="00105E4B">
        <w:rPr>
          <w:rFonts w:ascii="Times New Roman" w:hAnsi="Times New Roman" w:cs="Times New Roman"/>
          <w:sz w:val="24"/>
          <w:szCs w:val="24"/>
          <w:lang/>
        </w:rPr>
        <w:t xml:space="preserve"> a zatim i u MUP-u Srbije, na dužnosti inspektora za suzbijanje opšteg kriminaliteta. Za vrijeme radnog angažmana u službi unutrašnjih poslova, položio je stručni, tj. državni ispit za rad u toj službi i organima uprave</w:t>
      </w:r>
      <w:r>
        <w:rPr>
          <w:rFonts w:ascii="Times New Roman" w:hAnsi="Times New Roman" w:cs="Times New Roman"/>
          <w:sz w:val="24"/>
          <w:szCs w:val="24"/>
          <w:lang/>
        </w:rPr>
        <w:t>,</w:t>
      </w:r>
      <w:r w:rsidRPr="00105E4B">
        <w:rPr>
          <w:rFonts w:ascii="Times New Roman" w:hAnsi="Times New Roman" w:cs="Times New Roman"/>
          <w:sz w:val="24"/>
          <w:szCs w:val="24"/>
          <w:lang/>
        </w:rPr>
        <w:t xml:space="preserve"> a prav</w:t>
      </w:r>
      <w:r>
        <w:rPr>
          <w:rFonts w:ascii="Times New Roman" w:hAnsi="Times New Roman" w:cs="Times New Roman"/>
          <w:sz w:val="24"/>
          <w:szCs w:val="24"/>
          <w:lang/>
        </w:rPr>
        <w:t>osudni ispit položio je 1977. godine</w:t>
      </w:r>
      <w:r w:rsidRPr="00105E4B">
        <w:rPr>
          <w:rFonts w:ascii="Times New Roman" w:hAnsi="Times New Roman" w:cs="Times New Roman"/>
          <w:sz w:val="24"/>
          <w:szCs w:val="24"/>
          <w:lang/>
        </w:rPr>
        <w:t xml:space="preserve"> nakon čega je izabran na dužnost sudije Opštinskog suda u Rožajama.</w:t>
      </w:r>
    </w:p>
    <w:p w:rsidR="00105E4B" w:rsidRDefault="00105E4B" w:rsidP="00105E4B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105E4B" w:rsidRPr="00105E4B" w:rsidRDefault="00105E4B" w:rsidP="00105E4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Krajem 1977. godine</w:t>
      </w:r>
      <w:r w:rsidRPr="00105E4B">
        <w:rPr>
          <w:rFonts w:ascii="Times New Roman" w:hAnsi="Times New Roman" w:cs="Times New Roman"/>
          <w:sz w:val="24"/>
          <w:szCs w:val="24"/>
          <w:lang/>
        </w:rPr>
        <w:t>, zakonom se osniva Opštinsko javno tužilaštvo u Rož</w:t>
      </w:r>
      <w:r>
        <w:rPr>
          <w:rFonts w:ascii="Times New Roman" w:hAnsi="Times New Roman" w:cs="Times New Roman"/>
          <w:sz w:val="24"/>
          <w:szCs w:val="24"/>
          <w:lang/>
        </w:rPr>
        <w:t>ajama a za prvog tužioca 01. januara 1978. godine</w:t>
      </w:r>
      <w:r w:rsidRPr="00105E4B">
        <w:rPr>
          <w:rFonts w:ascii="Times New Roman" w:hAnsi="Times New Roman" w:cs="Times New Roman"/>
          <w:sz w:val="24"/>
          <w:szCs w:val="24"/>
          <w:lang/>
        </w:rPr>
        <w:t>, kada zvanično i otpočinje rad tužilaštva, imenovan je Velija Murić. Dužnost tužioca vrši</w:t>
      </w:r>
      <w:r>
        <w:rPr>
          <w:rFonts w:ascii="Times New Roman" w:hAnsi="Times New Roman" w:cs="Times New Roman"/>
          <w:sz w:val="24"/>
          <w:szCs w:val="24"/>
          <w:lang/>
        </w:rPr>
        <w:t>io je sve do 02. jula 1983. godine</w:t>
      </w:r>
      <w:r w:rsidRPr="00105E4B">
        <w:rPr>
          <w:rFonts w:ascii="Times New Roman" w:hAnsi="Times New Roman" w:cs="Times New Roman"/>
          <w:sz w:val="24"/>
          <w:szCs w:val="24"/>
          <w:lang/>
        </w:rPr>
        <w:t xml:space="preserve">, kada je izabran za sudiju Višeg </w:t>
      </w:r>
      <w:r w:rsidR="00987411">
        <w:rPr>
          <w:rFonts w:ascii="Times New Roman" w:hAnsi="Times New Roman" w:cs="Times New Roman"/>
          <w:sz w:val="24"/>
          <w:szCs w:val="24"/>
          <w:lang/>
        </w:rPr>
        <w:t>suda u Bijelom Polju, na kojoj</w:t>
      </w:r>
      <w:r w:rsidRPr="00105E4B">
        <w:rPr>
          <w:rFonts w:ascii="Times New Roman" w:hAnsi="Times New Roman" w:cs="Times New Roman"/>
          <w:sz w:val="24"/>
          <w:szCs w:val="24"/>
          <w:lang/>
        </w:rPr>
        <w:t xml:space="preserve"> dužnost</w:t>
      </w:r>
      <w:r w:rsidR="00987411">
        <w:rPr>
          <w:rFonts w:ascii="Times New Roman" w:hAnsi="Times New Roman" w:cs="Times New Roman"/>
          <w:sz w:val="24"/>
          <w:szCs w:val="24"/>
          <w:lang/>
        </w:rPr>
        <w:t>i ostaje sve do 01. juna</w:t>
      </w:r>
      <w:r w:rsidRPr="00105E4B">
        <w:rPr>
          <w:rFonts w:ascii="Times New Roman" w:hAnsi="Times New Roman" w:cs="Times New Roman"/>
          <w:sz w:val="24"/>
          <w:szCs w:val="24"/>
          <w:lang/>
        </w:rPr>
        <w:t xml:space="preserve"> 1991. od kada se preko 30 godina bavi advokaturom.</w:t>
      </w:r>
    </w:p>
    <w:p w:rsidR="00987411" w:rsidRDefault="00987411" w:rsidP="00105E4B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105E4B" w:rsidRPr="00105E4B" w:rsidRDefault="00105E4B" w:rsidP="0098741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105E4B">
        <w:rPr>
          <w:rFonts w:ascii="Times New Roman" w:hAnsi="Times New Roman" w:cs="Times New Roman"/>
          <w:sz w:val="24"/>
          <w:szCs w:val="24"/>
          <w:lang/>
        </w:rPr>
        <w:t>Od vremena uspostavljanja novoosnovanog tužilatva u Rožajama, rožajsko tužilaštvo konstantno bilježi značajne rezultate tako da je za kratko vrijeme po kvalitetu rada bilo prepoznato u crnogorskoj tužilačkoj organizaciji. Iz toga vremena, po organizacjii i obimu, ostaće zapamćeni seminari, savjetovanja i stručni skupovi koji su u više slučajeva, ne samo za crnogorske već i za tužioce sa prostora Ju</w:t>
      </w:r>
      <w:r w:rsidR="00987411">
        <w:rPr>
          <w:rFonts w:ascii="Times New Roman" w:hAnsi="Times New Roman" w:cs="Times New Roman"/>
          <w:sz w:val="24"/>
          <w:szCs w:val="24"/>
          <w:lang/>
        </w:rPr>
        <w:t>goslavije, organiz</w:t>
      </w:r>
      <w:r w:rsidRPr="00105E4B">
        <w:rPr>
          <w:rFonts w:ascii="Times New Roman" w:hAnsi="Times New Roman" w:cs="Times New Roman"/>
          <w:sz w:val="24"/>
          <w:szCs w:val="24"/>
          <w:lang/>
        </w:rPr>
        <w:t>ovani upravo u Rožajama. Svakako, rožajsko tužilaštvo nebi dobilo šansu domaćina da nj</w:t>
      </w:r>
      <w:r w:rsidR="00987411">
        <w:rPr>
          <w:rFonts w:ascii="Times New Roman" w:hAnsi="Times New Roman" w:cs="Times New Roman"/>
          <w:sz w:val="24"/>
          <w:szCs w:val="24"/>
          <w:lang/>
        </w:rPr>
        <w:t>egovi rezultati nijesu zavrijedi</w:t>
      </w:r>
      <w:r w:rsidRPr="00105E4B">
        <w:rPr>
          <w:rFonts w:ascii="Times New Roman" w:hAnsi="Times New Roman" w:cs="Times New Roman"/>
          <w:sz w:val="24"/>
          <w:szCs w:val="24"/>
          <w:lang/>
        </w:rPr>
        <w:t>li pažnju, ne samo tadašnjeg Republičkog javnog tužilaštva koje je vodio Gavrilo Jauković</w:t>
      </w:r>
      <w:r w:rsidR="00987411">
        <w:rPr>
          <w:rFonts w:ascii="Times New Roman" w:hAnsi="Times New Roman" w:cs="Times New Roman"/>
          <w:sz w:val="24"/>
          <w:szCs w:val="24"/>
          <w:lang/>
        </w:rPr>
        <w:t>,</w:t>
      </w:r>
      <w:r w:rsidRPr="00105E4B">
        <w:rPr>
          <w:rFonts w:ascii="Times New Roman" w:hAnsi="Times New Roman" w:cs="Times New Roman"/>
          <w:sz w:val="24"/>
          <w:szCs w:val="24"/>
          <w:lang/>
        </w:rPr>
        <w:t xml:space="preserve"> već i Saveznog javnog tužilaštva, koje je vodio Vuko Goce Gučetić, koji su u više navrata bili gosti Rožaja i rožajskog tužilaštva.</w:t>
      </w:r>
    </w:p>
    <w:p w:rsidR="00987411" w:rsidRDefault="00987411" w:rsidP="00105E4B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105E4B" w:rsidRPr="00105E4B" w:rsidRDefault="00105E4B" w:rsidP="0098741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105E4B">
        <w:rPr>
          <w:rFonts w:ascii="Times New Roman" w:hAnsi="Times New Roman" w:cs="Times New Roman"/>
          <w:sz w:val="24"/>
          <w:szCs w:val="24"/>
          <w:lang/>
        </w:rPr>
        <w:t>U crnogorskoj advokaturi, u kojoj je skoro tri decenije, Velija Murić je stekao ugled koji mu je obezbijedio mjesto u samom vrhu te djelatnosti. Upravo zbog toga, Advoka</w:t>
      </w:r>
      <w:r w:rsidR="00987411">
        <w:rPr>
          <w:rFonts w:ascii="Times New Roman" w:hAnsi="Times New Roman" w:cs="Times New Roman"/>
          <w:sz w:val="24"/>
          <w:szCs w:val="24"/>
          <w:lang/>
        </w:rPr>
        <w:t>tska komora 2009. godine</w:t>
      </w:r>
      <w:r w:rsidRPr="00105E4B">
        <w:rPr>
          <w:rFonts w:ascii="Times New Roman" w:hAnsi="Times New Roman" w:cs="Times New Roman"/>
          <w:sz w:val="24"/>
          <w:szCs w:val="24"/>
          <w:lang/>
        </w:rPr>
        <w:t xml:space="preserve">, na proslavi stogdišnjice crnogorske advokature, dodijelila mu je </w:t>
      </w:r>
      <w:r w:rsidRPr="00105E4B">
        <w:rPr>
          <w:rFonts w:ascii="Times New Roman" w:hAnsi="Times New Roman" w:cs="Times New Roman"/>
          <w:sz w:val="24"/>
          <w:szCs w:val="24"/>
          <w:lang/>
        </w:rPr>
        <w:lastRenderedPageBreak/>
        <w:t>povelju</w:t>
      </w:r>
      <w:r w:rsidR="00987411">
        <w:rPr>
          <w:rFonts w:ascii="Times New Roman" w:hAnsi="Times New Roman" w:cs="Times New Roman"/>
          <w:sz w:val="24"/>
          <w:szCs w:val="24"/>
          <w:lang/>
        </w:rPr>
        <w:t>,</w:t>
      </w:r>
      <w:r w:rsidRPr="00105E4B">
        <w:rPr>
          <w:rFonts w:ascii="Times New Roman" w:hAnsi="Times New Roman" w:cs="Times New Roman"/>
          <w:sz w:val="24"/>
          <w:szCs w:val="24"/>
          <w:lang/>
        </w:rPr>
        <w:t xml:space="preserve"> a zbog nesebičnog zalaganja i povezivanja Advokatskih komora Crne Gore, Kosova i Albanije, od tih komora dodijeljena su mu posebna priznanja.</w:t>
      </w:r>
    </w:p>
    <w:p w:rsidR="00987411" w:rsidRDefault="00987411" w:rsidP="00105E4B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105E4B" w:rsidRPr="00105E4B" w:rsidRDefault="00105E4B" w:rsidP="0098741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105E4B">
        <w:rPr>
          <w:rFonts w:ascii="Times New Roman" w:hAnsi="Times New Roman" w:cs="Times New Roman"/>
          <w:sz w:val="24"/>
          <w:szCs w:val="24"/>
          <w:lang/>
        </w:rPr>
        <w:t>Stečeno radno i profesionano iskustvo na raznim pravničkim pozicijama, omogućilo mu je da sa lakoćom obavlja advokatsku djelatnost, što je našlo potvrdu unjegovim brojn</w:t>
      </w:r>
      <w:r w:rsidR="00987411">
        <w:rPr>
          <w:rFonts w:ascii="Times New Roman" w:hAnsi="Times New Roman" w:cs="Times New Roman"/>
          <w:sz w:val="24"/>
          <w:szCs w:val="24"/>
          <w:lang/>
        </w:rPr>
        <w:t>im veoma složenim angažmanima na osnovu čega</w:t>
      </w:r>
      <w:r w:rsidRPr="00105E4B">
        <w:rPr>
          <w:rFonts w:ascii="Times New Roman" w:hAnsi="Times New Roman" w:cs="Times New Roman"/>
          <w:sz w:val="24"/>
          <w:szCs w:val="24"/>
          <w:lang/>
        </w:rPr>
        <w:t xml:space="preserve"> je stekao ugled etičnog javnog djelatnika u pravničkom zanimanju.</w:t>
      </w:r>
    </w:p>
    <w:p w:rsidR="00987411" w:rsidRDefault="00987411" w:rsidP="00105E4B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105E4B" w:rsidRPr="00105E4B" w:rsidRDefault="00105E4B" w:rsidP="0098741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105E4B">
        <w:rPr>
          <w:rFonts w:ascii="Times New Roman" w:hAnsi="Times New Roman" w:cs="Times New Roman"/>
          <w:sz w:val="24"/>
          <w:szCs w:val="24"/>
          <w:lang/>
        </w:rPr>
        <w:t>Kao nestranačka ličnost, zadržao je potpunu građansku, profesionalnu i ličnu autonomnost što je odavno prepoznato u građanstvu i visoko vrednovano na svim nivoima pravosudnih institucija. Zbog osvjedočene stručnosti i svojevrsnih ljudskih osobina, u javnosti je stekao atribut čovjeka pred kojim su</w:t>
      </w:r>
      <w:r w:rsidR="00987411">
        <w:rPr>
          <w:rFonts w:ascii="Times New Roman" w:hAnsi="Times New Roman" w:cs="Times New Roman"/>
          <w:sz w:val="24"/>
          <w:szCs w:val="24"/>
          <w:lang/>
        </w:rPr>
        <w:t xml:space="preserve"> svi ljudi jednaki. Uz bavljenju</w:t>
      </w:r>
      <w:r w:rsidRPr="00105E4B">
        <w:rPr>
          <w:rFonts w:ascii="Times New Roman" w:hAnsi="Times New Roman" w:cs="Times New Roman"/>
          <w:sz w:val="24"/>
          <w:szCs w:val="24"/>
          <w:lang/>
        </w:rPr>
        <w:t xml:space="preserve"> redovnim poslovima, preko tri decenije, njegov životni opus su ljudska prava i slobode u kojoj oblasti je postigao javnosti poznate </w:t>
      </w:r>
      <w:r w:rsidR="00987411">
        <w:rPr>
          <w:rFonts w:ascii="Times New Roman" w:hAnsi="Times New Roman" w:cs="Times New Roman"/>
          <w:sz w:val="24"/>
          <w:szCs w:val="24"/>
          <w:lang/>
        </w:rPr>
        <w:t xml:space="preserve">i </w:t>
      </w:r>
      <w:r w:rsidRPr="00105E4B">
        <w:rPr>
          <w:rFonts w:ascii="Times New Roman" w:hAnsi="Times New Roman" w:cs="Times New Roman"/>
          <w:sz w:val="24"/>
          <w:szCs w:val="24"/>
          <w:lang/>
        </w:rPr>
        <w:t>zavidne rezultate. Crnogorski komitet pravnika za zaštitu ljudskih prava i sloboda, koji vodi i čiji je on osnivač, je jedna od prvih nevladinih organizacija toga tipa i uopšte u C</w:t>
      </w:r>
      <w:r w:rsidR="00987411">
        <w:rPr>
          <w:rFonts w:ascii="Times New Roman" w:hAnsi="Times New Roman" w:cs="Times New Roman"/>
          <w:sz w:val="24"/>
          <w:szCs w:val="24"/>
          <w:lang/>
        </w:rPr>
        <w:t xml:space="preserve">rnoj </w:t>
      </w:r>
      <w:r w:rsidRPr="00105E4B">
        <w:rPr>
          <w:rFonts w:ascii="Times New Roman" w:hAnsi="Times New Roman" w:cs="Times New Roman"/>
          <w:sz w:val="24"/>
          <w:szCs w:val="24"/>
          <w:lang/>
        </w:rPr>
        <w:t>G</w:t>
      </w:r>
      <w:r w:rsidR="00987411">
        <w:rPr>
          <w:rFonts w:ascii="Times New Roman" w:hAnsi="Times New Roman" w:cs="Times New Roman"/>
          <w:sz w:val="24"/>
          <w:szCs w:val="24"/>
          <w:lang/>
        </w:rPr>
        <w:t>ori</w:t>
      </w:r>
      <w:r w:rsidRPr="00105E4B">
        <w:rPr>
          <w:rFonts w:ascii="Times New Roman" w:hAnsi="Times New Roman" w:cs="Times New Roman"/>
          <w:sz w:val="24"/>
          <w:szCs w:val="24"/>
          <w:lang/>
        </w:rPr>
        <w:t>.</w:t>
      </w:r>
    </w:p>
    <w:p w:rsidR="00987411" w:rsidRDefault="00987411" w:rsidP="00105E4B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105E4B" w:rsidRPr="00105E4B" w:rsidRDefault="00105E4B" w:rsidP="0098741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105E4B">
        <w:rPr>
          <w:rFonts w:ascii="Times New Roman" w:hAnsi="Times New Roman" w:cs="Times New Roman"/>
          <w:sz w:val="24"/>
          <w:szCs w:val="24"/>
          <w:lang/>
        </w:rPr>
        <w:t>Uz bavljenje ljudskim pravima, uvijek na strani ugroženih kategorija i žrtava zločina, Velija Murić je javnost</w:t>
      </w:r>
      <w:r w:rsidR="00987411">
        <w:rPr>
          <w:rFonts w:ascii="Times New Roman" w:hAnsi="Times New Roman" w:cs="Times New Roman"/>
          <w:sz w:val="24"/>
          <w:szCs w:val="24"/>
          <w:lang/>
        </w:rPr>
        <w:t>i poznat i kao kolumnista</w:t>
      </w:r>
      <w:r w:rsidRPr="00105E4B">
        <w:rPr>
          <w:rFonts w:ascii="Times New Roman" w:hAnsi="Times New Roman" w:cs="Times New Roman"/>
          <w:sz w:val="24"/>
          <w:szCs w:val="24"/>
          <w:lang/>
        </w:rPr>
        <w:t xml:space="preserve"> koji </w:t>
      </w:r>
      <w:r w:rsidR="00987411">
        <w:rPr>
          <w:rFonts w:ascii="Times New Roman" w:hAnsi="Times New Roman" w:cs="Times New Roman"/>
          <w:sz w:val="24"/>
          <w:szCs w:val="24"/>
          <w:lang/>
        </w:rPr>
        <w:t xml:space="preserve">je svojim kritičkim istupima uspio da izgradi </w:t>
      </w:r>
      <w:r w:rsidRPr="00105E4B">
        <w:rPr>
          <w:rFonts w:ascii="Times New Roman" w:hAnsi="Times New Roman" w:cs="Times New Roman"/>
          <w:sz w:val="24"/>
          <w:szCs w:val="24"/>
          <w:lang/>
        </w:rPr>
        <w:t>profil intelektualca širokog spektra. Tema njegovih brojnih naučnih radova koji su javnosti poznati, uglavnom su sociološko-istorijskog tipa, kojima nastoji ući u suštinu ptanja koja se tiču naroda kome pripada.</w:t>
      </w:r>
    </w:p>
    <w:p w:rsidR="00B21B7B" w:rsidRDefault="00B21B7B" w:rsidP="001C2F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21B7B" w:rsidRPr="00987411" w:rsidRDefault="00F460BE" w:rsidP="001C2F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87411">
        <w:rPr>
          <w:rFonts w:ascii="Times New Roman" w:hAnsi="Times New Roman" w:cs="Times New Roman"/>
          <w:sz w:val="24"/>
          <w:szCs w:val="24"/>
          <w:lang/>
        </w:rPr>
        <w:t xml:space="preserve">U ime </w:t>
      </w:r>
      <w:r w:rsidR="003814E5" w:rsidRPr="00987411">
        <w:rPr>
          <w:rFonts w:ascii="Times New Roman" w:hAnsi="Times New Roman" w:cs="Times New Roman"/>
          <w:sz w:val="24"/>
          <w:szCs w:val="24"/>
          <w:lang/>
        </w:rPr>
        <w:t xml:space="preserve">članova </w:t>
      </w:r>
      <w:r w:rsidRPr="00987411">
        <w:rPr>
          <w:rFonts w:ascii="Times New Roman" w:hAnsi="Times New Roman" w:cs="Times New Roman"/>
          <w:sz w:val="24"/>
          <w:szCs w:val="24"/>
          <w:lang/>
        </w:rPr>
        <w:t>Žirija i svoje lično, srdačno Vam čestitam.</w:t>
      </w:r>
    </w:p>
    <w:p w:rsidR="00F460BE" w:rsidRDefault="00F460BE" w:rsidP="001C2F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460BE" w:rsidRDefault="00F460BE" w:rsidP="00F460BE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460BE" w:rsidRDefault="00F460BE" w:rsidP="00F460BE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poštovanjem,</w:t>
      </w:r>
    </w:p>
    <w:p w:rsidR="00B21B7B" w:rsidRDefault="00B21B7B" w:rsidP="001C2F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21B7B" w:rsidRDefault="00B21B7B" w:rsidP="001C2F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21B7B" w:rsidRDefault="00B21B7B" w:rsidP="001C2F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21B7B" w:rsidRDefault="00B21B7B" w:rsidP="001C2F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21B7B" w:rsidRDefault="00B21B7B" w:rsidP="001C2F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21B7B" w:rsidRPr="009267D2" w:rsidRDefault="00B21B7B" w:rsidP="001C2F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267D2">
        <w:rPr>
          <w:rFonts w:ascii="Times New Roman" w:hAnsi="Times New Roman" w:cs="Times New Roman"/>
          <w:sz w:val="24"/>
          <w:szCs w:val="24"/>
          <w:lang/>
        </w:rPr>
        <w:t xml:space="preserve">U Rožajama, _____________________              </w:t>
      </w:r>
      <w:r w:rsidR="001F725C" w:rsidRPr="009267D2">
        <w:rPr>
          <w:rFonts w:ascii="Times New Roman" w:hAnsi="Times New Roman" w:cs="Times New Roman"/>
          <w:sz w:val="24"/>
          <w:szCs w:val="24"/>
          <w:lang/>
        </w:rPr>
        <w:t xml:space="preserve">                Predsjednik Žirija</w:t>
      </w:r>
    </w:p>
    <w:p w:rsidR="001F725C" w:rsidRPr="009267D2" w:rsidRDefault="00987411" w:rsidP="001C2F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bookmarkStart w:id="0" w:name="_GoBack"/>
      <w:bookmarkEnd w:id="0"/>
      <w:r w:rsidRPr="009267D2">
        <w:rPr>
          <w:rFonts w:ascii="Times New Roman" w:hAnsi="Times New Roman" w:cs="Times New Roman"/>
          <w:sz w:val="24"/>
          <w:szCs w:val="24"/>
          <w:lang/>
        </w:rPr>
        <w:t xml:space="preserve">mr. Sait Š. Šabotić </w:t>
      </w:r>
    </w:p>
    <w:p w:rsidR="00B21B7B" w:rsidRDefault="00B21B7B" w:rsidP="001C2F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21B7B" w:rsidRDefault="00B21B7B" w:rsidP="001C2F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21B7B" w:rsidRPr="001C2FFF" w:rsidRDefault="00B21B7B" w:rsidP="001C2FF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1158" w:rsidRPr="001C2FFF" w:rsidRDefault="00DB1158" w:rsidP="001C2FFF">
      <w:pPr>
        <w:rPr>
          <w:lang w:val="en-GB"/>
        </w:rPr>
      </w:pPr>
    </w:p>
    <w:sectPr w:rsidR="00DB1158" w:rsidRPr="001C2FFF" w:rsidSect="00E17D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1C2FFF"/>
    <w:rsid w:val="00105E4B"/>
    <w:rsid w:val="001C0F9C"/>
    <w:rsid w:val="001C2FFF"/>
    <w:rsid w:val="001F725C"/>
    <w:rsid w:val="002514AC"/>
    <w:rsid w:val="00294B77"/>
    <w:rsid w:val="002969AC"/>
    <w:rsid w:val="003345C5"/>
    <w:rsid w:val="003814E5"/>
    <w:rsid w:val="00412A8A"/>
    <w:rsid w:val="0042134D"/>
    <w:rsid w:val="004425EE"/>
    <w:rsid w:val="0048637D"/>
    <w:rsid w:val="005219A8"/>
    <w:rsid w:val="005C6D10"/>
    <w:rsid w:val="00780F54"/>
    <w:rsid w:val="007D6924"/>
    <w:rsid w:val="00842735"/>
    <w:rsid w:val="00883724"/>
    <w:rsid w:val="009267D2"/>
    <w:rsid w:val="00953985"/>
    <w:rsid w:val="00964378"/>
    <w:rsid w:val="00987411"/>
    <w:rsid w:val="00AC7139"/>
    <w:rsid w:val="00B21B7B"/>
    <w:rsid w:val="00B65053"/>
    <w:rsid w:val="00CF7568"/>
    <w:rsid w:val="00D665CC"/>
    <w:rsid w:val="00DB1158"/>
    <w:rsid w:val="00E17DF4"/>
    <w:rsid w:val="00E32297"/>
    <w:rsid w:val="00F46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2FF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05E4B"/>
    <w:pPr>
      <w:spacing w:before="100" w:beforeAutospacing="1" w:after="100" w:afterAutospacing="1"/>
    </w:pPr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2FF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05E4B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0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Sait Šabotić</dc:creator>
  <cp:lastModifiedBy>buki</cp:lastModifiedBy>
  <cp:revision>2</cp:revision>
  <dcterms:created xsi:type="dcterms:W3CDTF">2024-05-27T22:42:00Z</dcterms:created>
  <dcterms:modified xsi:type="dcterms:W3CDTF">2024-05-27T22:42:00Z</dcterms:modified>
</cp:coreProperties>
</file>